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B1" w:rsidRDefault="00173234" w:rsidP="00173234">
      <w:pPr>
        <w:jc w:val="center"/>
        <w:rPr>
          <w:sz w:val="32"/>
          <w:szCs w:val="32"/>
        </w:rPr>
      </w:pPr>
      <w:r w:rsidRPr="00173234">
        <w:rPr>
          <w:sz w:val="32"/>
          <w:szCs w:val="32"/>
        </w:rPr>
        <w:t>Дополнительные услуги</w:t>
      </w:r>
    </w:p>
    <w:p w:rsidR="00173234" w:rsidRPr="00173234" w:rsidRDefault="00173234" w:rsidP="00173234">
      <w:pPr>
        <w:jc w:val="center"/>
        <w:rPr>
          <w:sz w:val="32"/>
          <w:szCs w:val="32"/>
        </w:rPr>
      </w:pPr>
      <w:r>
        <w:rPr>
          <w:sz w:val="32"/>
          <w:szCs w:val="32"/>
        </w:rPr>
        <w:t>Охрана жилого комплекса 126 рублей с одного помещения.</w:t>
      </w:r>
      <w:bookmarkStart w:id="0" w:name="_GoBack"/>
      <w:bookmarkEnd w:id="0"/>
    </w:p>
    <w:sectPr w:rsidR="00173234" w:rsidRPr="0017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3B"/>
    <w:rsid w:val="00173234"/>
    <w:rsid w:val="009C25B1"/>
    <w:rsid w:val="00D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C850"/>
  <w15:chartTrackingRefBased/>
  <w15:docId w15:val="{8D4FEE36-483B-4C08-B846-64677E7F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2018-12-12T09:38:00Z</dcterms:created>
  <dcterms:modified xsi:type="dcterms:W3CDTF">2018-12-12T09:39:00Z</dcterms:modified>
</cp:coreProperties>
</file>